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7A2330"/>
          <w:sz w:val="40"/>
        </w:rPr>
        <w:t>Study summary template</w:t>
      </w:r>
    </w:p>
    <w:p>
      <w:r>
        <w:rPr>
          <w:b w:val="0"/>
          <w:color w:val="555555"/>
          <w:sz w:val="22"/>
        </w:rPr>
        <w:t>Summarize one study in plain words: what was asked, who was studied, what was found and what it cannot show.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Question the study answers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Authors, year, journal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DOI or link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Design (trial, cohort, cross-sectional, review)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Who was studied, how many, where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When (years of data)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What was measured, and how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Evidence grade (1 to 4)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7A2330"/>
          <w:sz w:val="27"/>
        </w:rPr>
        <w:t>The main finding, with its comparison</w:t>
      </w:r>
    </w:p>
    <w:p>
      <w:r>
        <w:rPr>
          <w:b w:val="0"/>
        </w:rPr>
        <w:t>For example: about 62% lower odds than the comparison group. Never a number on its own.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7A2330"/>
          <w:sz w:val="27"/>
        </w:rPr>
        <w:t>What the design cannot show</w:t>
      </w:r>
    </w:p>
    <w:p>
      <w:r>
        <w:rPr>
          <w:b w:val="0"/>
        </w:rPr>
        <w:t>A study that measures people once shows an association. A study that follows people shows a pattern over time. Only a trial can test cause.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7A2330"/>
          <w:sz w:val="27"/>
        </w:rPr>
        <w:t>Plain-language summary (3 sentences)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40"/>
      </w:pPr>
      <w:r>
        <w:rPr>
          <w:b/>
          <w:color w:val="7A2330"/>
          <w:sz w:val="27"/>
        </w:rPr>
        <w:t>Before publishing</w:t>
      </w:r>
    </w:p>
    <w:p>
      <w:r>
        <w:rPr>
          <w:sz w:val="24"/>
        </w:rPr>
        <w:t xml:space="preserve">☐  </w:t>
      </w:r>
      <w:r>
        <w:rPr>
          <w:b w:val="0"/>
        </w:rPr>
        <w:t>The figure has its comparison.</w:t>
      </w:r>
    </w:p>
    <w:p>
      <w:r>
        <w:rPr>
          <w:sz w:val="24"/>
        </w:rPr>
        <w:t xml:space="preserve">☐  </w:t>
      </w:r>
      <w:r>
        <w:rPr>
          <w:b w:val="0"/>
        </w:rPr>
        <w:t>Who and how many is stated.</w:t>
      </w:r>
    </w:p>
    <w:p>
      <w:r>
        <w:rPr>
          <w:sz w:val="24"/>
        </w:rPr>
        <w:t xml:space="preserve">☐  </w:t>
      </w:r>
      <w:r>
        <w:rPr>
          <w:b w:val="0"/>
        </w:rPr>
        <w:t>The design and its limits are stated.</w:t>
      </w:r>
    </w:p>
    <w:p>
      <w:r>
        <w:rPr>
          <w:sz w:val="24"/>
        </w:rPr>
        <w:t xml:space="preserve">☐  </w:t>
      </w:r>
      <w:r>
        <w:rPr>
          <w:b w:val="0"/>
        </w:rPr>
        <w:t>Past tense for what was found; no "proves", "boosts" or "drives".</w:t>
      </w:r>
    </w:p>
    <w:p>
      <w:r>
        <w:rPr>
          <w:sz w:val="24"/>
        </w:rPr>
        <w:t xml:space="preserve">☐  </w:t>
      </w:r>
      <w:r>
        <w:rPr>
          <w:b w:val="0"/>
        </w:rPr>
        <w:t>No labels for people.</w:t>
      </w:r>
    </w:p>
    <w:p>
      <w:r>
        <w:rPr>
          <w:sz w:val="24"/>
        </w:rPr>
        <w:t xml:space="preserve">☐  </w:t>
      </w:r>
      <w:r>
        <w:rPr>
          <w:b w:val="0"/>
        </w:rPr>
        <w:t>The original study is linked.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humanperformanceresearch.com/free-downloads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humanperformanceresearch.com/free-downloads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summary template</dc:title>
  <dc:subject/>
  <dc:creator>thrive at work</dc:creator>
  <cp:keywords/>
  <dc:description>Free template from humanperformanceresearch.com/free-downloads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